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2E6DA4" w:sz="8" w:space="4"/>
        </w:pBdr>
        <w:spacing w:after="60" w:before="0"/>
      </w:pPr>
      <w:r>
        <w:rPr>
          <w:rFonts w:ascii="Georgia" w:cs="Georgia" w:eastAsia="Georgia" w:hAnsi="Georgia"/>
          <w:b/>
          <w:bCs/>
          <w:color w:val="1B3A6B"/>
          <w:sz w:val="36"/>
          <w:szCs w:val="36"/>
        </w:rPr>
        <w:t xml:space="preserve">Unit 8 Quiz — College, Career &amp; Independence</w:t>
      </w:r>
    </w:p>
    <w:p>
      <w:pPr>
        <w:spacing w:after="320" w:before="80"/>
      </w:pPr>
      <w:r>
        <w:rPr>
          <w:rFonts w:ascii="Georgia" w:cs="Georgia" w:eastAsia="Georgia" w:hAnsi="Georgia"/>
          <w:i/>
          <w:iCs/>
          <w:color w:val="444444"/>
          <w:sz w:val="22"/>
          <w:szCs w:val="22"/>
        </w:rPr>
        <w:t>Teen Money Independence  ·  Lessons 8.1 – 8.6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color w:val="555555"/>
                <w:sz w:val="20"/>
                <w:szCs w:val="20"/>
              </w:rPr>
              <w:t xml:space="preserve">Name: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color w:val="555555"/>
                <w:sz w:val="20"/>
                <w:szCs w:val="20"/>
              </w:rPr>
              <w:t xml:space="preserve">Date: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1 — MULTIPLE CHOICE  (2 POINTS EACH)</w:t>
      </w:r>
    </w:p>
    <w:p>
      <w:pPr>
        <w:spacing w:after="100" w:before="0"/>
      </w:pPr>
      <w:r>
        <w:rPr>
          <w:rFonts w:ascii="Georgia" w:cs="Georgia" w:eastAsia="Georgia" w:hAnsi="Georgia"/>
          <w:i/>
          <w:iCs/>
          <w:color w:val="555555"/>
          <w:sz w:val="20"/>
          <w:szCs w:val="20"/>
        </w:rPr>
        <w:t xml:space="preserve">Circle the best answer.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1.  A university's sticker price is $52,000/year. After grants and scholarships, a student pays $21,000/year. The $21,000 figure is called the: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Sticker price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EFC (Expected Family Contribution)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Net price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FAFSA award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2.  A college award letter shows a $28,000 "aid package" consisting of $10,000 in grants and $18,000 in loans. Total annual cost is $34,000. How much does the student still need to cover beyond the package?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$0 — the package covers everything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$6,000 — the gap between cost and total package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$18,000 — only the loans count as real aid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$28,000 — the full package must still be repaid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3.  You borrow $5,500 in unsubsidized federal loans at 6.5%. You are in school for four years and make no payments. At repayment, your balance is larger than $5,500 because: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The government added a loan origination penalty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Interest accrued during school and was capitalized (added to principal)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Your rate increased to the default rate after graduation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Unsubsidized loans have hidden fees disclosed only at graduation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4.  A job offer shows a $46,000 base salary, a 4% 401(k) match, and employer-paid health insurance worth $7,200/year. What is your approximate total compensation?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$46,000 — only the salary counts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$47,840 — salary plus the 401(k) match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>$55,040 — salary plus match plus health insurance value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$53,200 — salary plus health insurance only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5.  You receive a job offer of $52,000. Market research shows the range is $57,000–$64,000. What is the most strategic counter-offer?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Accept immediately — negotiating risks the offer being withdrawn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Counter with $80,000 to anchor high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Counter with $59,000–$61,000 based on market data and your qualifications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Ask only for more PTO, not more salary</w:t>
      </w:r>
    </w:p>
    <w:p>
      <w:pPr>
        <w:pBdr>
          <w:bottom w:val="single" w:color="DDDDDD" w:sz="4" w:space="1"/>
        </w:pBdr>
        <w:spacing w:after="20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2 — SCENARIO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sz w:val="22"/>
                <w:szCs w:val="22"/>
              </w:rPr>
              <w:t xml:space="preserve">👥  The four friends are finishing high school and making post-secondary decisions. Lucy chose a state university with a $22,000 net price (after $14,000 in grants); she borrowed $18,000 total over four years. Alex graduates debt-free from a trade program and is earning full-time at 18. Joseph borrowed $68,000 for a degree he changed twice — his loan payment is $720/month, about 64% of his take-home pay. Sofia is still deciding; she hasn't filed a FAFSA yet and the deadline is approaching.</w:t>
            </w:r>
          </w:p>
        </w:tc>
      </w:tr>
    </w:tbl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3 — SHORT ANSWER  (5 POINTS EACH)</w:t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1.  Using the salary-matching rule, what is the maximum total loan debt a student should take on for a nursing career with a $58,000 expected starting salary? Does a plan costing $24,000/year for four years (no grants) stay within that guideline?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spacing w:after="8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2.  Why does negotiating your starting salary matter more than negotiating a raise two years into the job? Explain using the idea of salary as a compounding baseline.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20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4 — MATH PROBLEM  (10 POINTS)</w:t>
      </w:r>
    </w:p>
    <w:p>
      <w:pPr>
        <w:spacing w:after="4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1.  Joseph borrowed $5,500 at 6.5% unsubsidized during his first year of school. Interest accrued for 4 years (use simple interest for this problem). (a) Calculate the total interest accrued. (b) What is his balance when repayment begins (capitalized)? (c) If his monthly payment is $62, and $30 goes to interest in month 1, how much reduces his principal?</w:t>
      </w:r>
    </w:p>
    <w:p>
      <w:pPr>
        <w:spacing w:after="80" w:before="0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Show your work: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20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SCORE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Multiple Choice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Short Answer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Math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Total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/30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0" w:before="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Grader notes:</w:t>
      </w:r>
    </w:p>
    <w:sectPr>
      <w:headerReference w:type="default" r:id="rId7"/>
      <w:footerReference w:type="default" r:id="rId9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DDDDD" w:sz="4" w:space="2"/>
      </w:pBdr>
      <w:tabs>
        <w:tab w:val="right" w:pos="9360"/>
      </w:tabs>
    </w:pPr>
    <w:r>
      <w:rPr>
        <w:rFonts w:ascii="Arial" w:cs="Arial" w:eastAsia="Arial" w:hAnsi="Arial"/>
        <w:color w:val="888888"/>
        <w:sz w:val="18"/>
        <w:szCs w:val="18"/>
      </w:rPr>
      <w:t xml:space="preserve">Teen Money Independence  ·  </w:t>
    </w:r>
    <w:r>
      <w:rPr>
        <w:rFonts w:ascii="Arial" w:cs="Arial" w:eastAsia="Arial" w:hAnsi="Arial"/>
        <w:b/>
        <w:bCs/>
        <w:color w:val="1B3A6B"/>
        <w:sz w:val="18"/>
        <w:szCs w:val="18"/>
      </w:rPr>
      <w:t xml:space="preserve">Unit 8 Quiz — College, Career &amp; Independence</w:t>
    </w:r>
    <w:r>
      <w:rPr>
        <w:rFonts w:ascii="Arial" w:cs="Arial" w:eastAsia="Arial" w:hAnsi="Arial"/>
        <w:i/>
        <w:iCs/>
        <w:color w:val="AAAAAA"/>
        <w:sz w:val="18"/>
        <w:szCs w:val="18"/>
      </w:rPr>
      <w:t xml:space="preserve">	Educator Use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2026-05-27T14:27:02.428Z</dcterms:created>
  <dcterms:modified xsi:type="dcterms:W3CDTF">2026-05-27T14:27:02.428Z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